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D60E" w14:textId="77777777" w:rsidR="007D4D03" w:rsidRPr="00B95506" w:rsidRDefault="007D4D03" w:rsidP="007D4D03">
      <w:pPr>
        <w:rPr>
          <w:b/>
          <w:i/>
        </w:rPr>
      </w:pPr>
    </w:p>
    <w:p w14:paraId="306A2603" w14:textId="77777777" w:rsidR="00B360AB" w:rsidRDefault="00B360AB" w:rsidP="007D4D03">
      <w:pPr>
        <w:jc w:val="center"/>
        <w:rPr>
          <w:b/>
          <w:smallCaps/>
        </w:rPr>
      </w:pPr>
    </w:p>
    <w:p w14:paraId="7A0575A6" w14:textId="0FF41363" w:rsidR="00322CD8" w:rsidRDefault="00322CD8" w:rsidP="00322CD8">
      <w:pPr>
        <w:pStyle w:val="Cm"/>
      </w:pPr>
      <w:r w:rsidRPr="00BA53EF">
        <w:t>Szakmai tanulmányút a pozsonyi Szlovák Műszaki Egyetem bősi mérőtáborába, és szakmai programjába való bekapcsolódás</w:t>
      </w:r>
    </w:p>
    <w:p w14:paraId="21987EAE" w14:textId="2FD7631D" w:rsidR="00322CD8" w:rsidRPr="00322CD8" w:rsidRDefault="00322CD8" w:rsidP="00322CD8">
      <w:pPr>
        <w:pStyle w:val="Kiemeltidzet"/>
        <w:rPr>
          <w:lang w:eastAsia="en-US" w:bidi="ar-SA"/>
        </w:rPr>
      </w:pPr>
      <w:r>
        <w:rPr>
          <w:lang w:eastAsia="en-US" w:bidi="ar-SA"/>
        </w:rPr>
        <w:t>Beszámoló</w:t>
      </w:r>
    </w:p>
    <w:p w14:paraId="3E7F48B5" w14:textId="77777777" w:rsidR="00322CD8" w:rsidRPr="00BA53EF" w:rsidRDefault="00322CD8" w:rsidP="00322CD8"/>
    <w:p w14:paraId="341514B5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 xml:space="preserve">A gyakorlat helyszíne: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Bős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Gabcikovo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>, Szlovákia)</w:t>
      </w:r>
    </w:p>
    <w:p w14:paraId="27C82C23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 gyakorlat ideje: 2022.09.19. – 23.</w:t>
      </w:r>
    </w:p>
    <w:p w14:paraId="45520006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 gyakorlaton részt vevő oktatók:</w:t>
      </w:r>
    </w:p>
    <w:p w14:paraId="75D7C0B1" w14:textId="77777777" w:rsidR="00322CD8" w:rsidRPr="002F0E1A" w:rsidRDefault="00322CD8" w:rsidP="00322CD8">
      <w:pPr>
        <w:pStyle w:val="Listaszerbekezds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Dr. Tóth Zoltán</w:t>
      </w:r>
    </w:p>
    <w:p w14:paraId="71083052" w14:textId="77777777" w:rsidR="00322CD8" w:rsidRPr="002F0E1A" w:rsidRDefault="00322CD8" w:rsidP="00322CD8">
      <w:pPr>
        <w:pStyle w:val="Listaszerbekezds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László Gergely Tibor</w:t>
      </w:r>
    </w:p>
    <w:p w14:paraId="6232BAE4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 gyakorlaton részt vevő hallgatók:</w:t>
      </w:r>
    </w:p>
    <w:p w14:paraId="4F389578" w14:textId="77777777" w:rsidR="00322CD8" w:rsidRPr="002F0E1A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Balaton Regina Hanna</w:t>
      </w:r>
    </w:p>
    <w:p w14:paraId="48CAF1DD" w14:textId="77777777" w:rsidR="00322CD8" w:rsidRPr="002F0E1A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Benke Lilla</w:t>
      </w:r>
    </w:p>
    <w:p w14:paraId="2CAD79E3" w14:textId="77777777" w:rsidR="00322CD8" w:rsidRPr="002F0E1A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Benkó Bendegúz</w:t>
      </w:r>
    </w:p>
    <w:p w14:paraId="1629C1B3" w14:textId="77777777" w:rsidR="00322CD8" w:rsidRPr="002F0E1A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2F0E1A">
        <w:rPr>
          <w:rFonts w:asciiTheme="minorHAnsi" w:hAnsiTheme="minorHAnsi" w:cstheme="minorHAnsi"/>
          <w:sz w:val="24"/>
          <w:szCs w:val="24"/>
        </w:rPr>
        <w:t>Bőzsenyi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Barnabás</w:t>
      </w:r>
    </w:p>
    <w:p w14:paraId="5AF8A766" w14:textId="77777777" w:rsidR="00322CD8" w:rsidRPr="002F0E1A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Brunner Dorottya</w:t>
      </w:r>
    </w:p>
    <w:p w14:paraId="103AD6D0" w14:textId="77777777" w:rsidR="00322CD8" w:rsidRPr="002F0E1A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Nagy András</w:t>
      </w:r>
    </w:p>
    <w:p w14:paraId="3C4FAC79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987FAA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Rövid összegzés a gyakorlat beosztásáról:</w:t>
      </w:r>
    </w:p>
    <w:p w14:paraId="10667135" w14:textId="77777777" w:rsidR="00322CD8" w:rsidRPr="002F0E1A" w:rsidRDefault="00322CD8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2022.09.19.</w:t>
      </w:r>
    </w:p>
    <w:p w14:paraId="4511A691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 terepgyakorlat résztvevő kiutaztak a gyakorlat helyszínére, majd ezután részt vettek az erőmű előzetes bejárásán, munka- és balesetvédelmi oktatáson vettek részt, amely befejeztével megkapták a kötelező ruházatot a munkavégzéshez.</w:t>
      </w:r>
    </w:p>
    <w:p w14:paraId="512FD7E0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37985FE" w14:textId="77777777" w:rsidR="00322CD8" w:rsidRPr="002F0E1A" w:rsidRDefault="00322CD8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2022.09.20.</w:t>
      </w:r>
    </w:p>
    <w:p w14:paraId="58161E0A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 xml:space="preserve">Függőleges mozgások meghatározása a 95,8 m magassági szinten elhelyezkedő tárna kiválasztott pontjain. Az alappontok stabilitásának ellenőrzése és a függőleges mozgások </w:t>
      </w:r>
      <w:r w:rsidRPr="002F0E1A">
        <w:rPr>
          <w:rFonts w:asciiTheme="minorHAnsi" w:hAnsiTheme="minorHAnsi" w:cstheme="minorHAnsi"/>
          <w:sz w:val="24"/>
          <w:szCs w:val="24"/>
        </w:rPr>
        <w:lastRenderedPageBreak/>
        <w:t xml:space="preserve">meghatározása a megfigyelt pontokon (magassági ellenőrző pontok) geometriai szintezés módszerrel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Trimble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DiNi12 és Zeiss NI007 szintezőműszer segítségével. A megfigyelt pontok túlemelésének, magasságának, függőleges mozgásának számítása.</w:t>
      </w:r>
    </w:p>
    <w:p w14:paraId="638B4B62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1D7E210" w14:textId="77777777" w:rsidR="00322CD8" w:rsidRPr="002F0E1A" w:rsidRDefault="00322CD8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2022.09.21.</w:t>
      </w:r>
    </w:p>
    <w:p w14:paraId="02087C7F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 xml:space="preserve">Függőleges mozgások meghatározása a 95,8 m magassági szinten elhelyezkedő tárna kiválasztott pontjain. Az alappontok stabilitásának ellenőrzése és a függőleges mozgások meghatározása a megfigyelt pontokon (magassági ellenőrző pontok) geometriai szintezés módszerrel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Trimble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DiNi12 és Zeiss NI007 szintezőműszer segítségével. A megfigyelt pontok túlemelésének, magasságának, függőleges mozgásának számítása.</w:t>
      </w:r>
    </w:p>
    <w:p w14:paraId="1A9CD135" w14:textId="77777777" w:rsidR="00322CD8" w:rsidRPr="002F0E1A" w:rsidRDefault="00322CD8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2022.09.22.</w:t>
      </w:r>
    </w:p>
    <w:p w14:paraId="0D129329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 daru pálya és a bakdaru geometriai paramétereinek meghatározása. A bakdaru és a sínes daru pálya irány és magasság paramétereinek mérése, melyek a vízierőmű kifolyó objektuma felett helyezkednek el.</w:t>
      </w:r>
    </w:p>
    <w:p w14:paraId="1CA43927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Az optimális rektifikációs értékek kiszámítása, a darupálya irány és magasság paramétereinek grafikus ábrázolása.</w:t>
      </w:r>
    </w:p>
    <w:p w14:paraId="63315BEA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7A01C89" w14:textId="77777777" w:rsidR="00322CD8" w:rsidRPr="002F0E1A" w:rsidRDefault="00322CD8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2022.09.23.</w:t>
      </w:r>
    </w:p>
    <w:p w14:paraId="5473AFA0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 xml:space="preserve">Radar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interferometria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mérése, elemzése.</w:t>
      </w:r>
      <w:r w:rsidRPr="002F0E1A">
        <w:rPr>
          <w:rFonts w:asciiTheme="minorHAnsi" w:hAnsiTheme="minorHAnsi" w:cstheme="minorHAnsi"/>
        </w:rPr>
        <w:t xml:space="preserve"> </w:t>
      </w:r>
      <w:r w:rsidRPr="002F0E1A">
        <w:rPr>
          <w:rFonts w:asciiTheme="minorHAnsi" w:hAnsiTheme="minorHAnsi" w:cstheme="minorHAnsi"/>
          <w:sz w:val="24"/>
          <w:szCs w:val="24"/>
        </w:rPr>
        <w:t xml:space="preserve">dinamikai mozgásvizsgálat radar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interferométerrel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52570B4" w14:textId="77777777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 xml:space="preserve">A vízi erőmű gát koronájának vízszintes mozgásának ellenőrzése, az alappontok stabilitásának ellenőrzése és a vízszintes mozgások meghatározása a megfigyelt pontokon egyenesremérés módszerrel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Leica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TS30 műszer segítségével. A vízszintes mozgások meghatározása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Lamanche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módszerrel </w:t>
      </w:r>
      <w:proofErr w:type="spellStart"/>
      <w:r w:rsidRPr="002F0E1A">
        <w:rPr>
          <w:rFonts w:asciiTheme="minorHAnsi" w:hAnsiTheme="minorHAnsi" w:cstheme="minorHAnsi"/>
          <w:sz w:val="24"/>
          <w:szCs w:val="24"/>
        </w:rPr>
        <w:t>Leica</w:t>
      </w:r>
      <w:proofErr w:type="spellEnd"/>
      <w:r w:rsidRPr="002F0E1A">
        <w:rPr>
          <w:rFonts w:asciiTheme="minorHAnsi" w:hAnsiTheme="minorHAnsi" w:cstheme="minorHAnsi"/>
          <w:sz w:val="24"/>
          <w:szCs w:val="24"/>
        </w:rPr>
        <w:t xml:space="preserve"> TS30 műszer segítségével, a vízszintes mozgások meghatározása Zeiss PZL 100 vetítőműszer segítségével.</w:t>
      </w:r>
    </w:p>
    <w:p w14:paraId="38619297" w14:textId="6F1739C6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 w:rsidRPr="002F0E1A">
        <w:rPr>
          <w:rFonts w:asciiTheme="minorHAnsi" w:hAnsiTheme="minorHAnsi" w:cstheme="minorHAnsi"/>
          <w:sz w:val="24"/>
          <w:szCs w:val="24"/>
        </w:rPr>
        <w:t>Az erőmű teljeskörű bejárása. A leengedő zsiliprendszer megtekintése, tanulmányozása.</w:t>
      </w:r>
    </w:p>
    <w:p w14:paraId="691046FB" w14:textId="307FF44F" w:rsidR="00322CD8" w:rsidRPr="002F0E1A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5B4E14" w14:textId="24A1B2AD" w:rsidR="00322CD8" w:rsidRDefault="00322CD8" w:rsidP="00322CD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A50564F" w14:textId="1A2EFC80" w:rsidR="002F0E1A" w:rsidRPr="002F0E1A" w:rsidRDefault="002F0E1A" w:rsidP="00322CD8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t>Kelt: Székesfehérvár, 2022.09.27.</w:t>
      </w:r>
    </w:p>
    <w:p w14:paraId="1FC832B5" w14:textId="5BD48076" w:rsidR="00322CD8" w:rsidRPr="002F0E1A" w:rsidRDefault="00322CD8" w:rsidP="00322CD8">
      <w:pPr>
        <w:ind w:left="5040" w:firstLine="347"/>
        <w:rPr>
          <w:rFonts w:asciiTheme="minorHAnsi" w:hAnsiTheme="minorHAnsi" w:cstheme="minorHAnsi"/>
        </w:rPr>
      </w:pPr>
      <w:r w:rsidRPr="002F0E1A">
        <w:rPr>
          <w:rFonts w:asciiTheme="minorHAnsi" w:hAnsiTheme="minorHAnsi" w:cstheme="minorHAnsi"/>
        </w:rPr>
        <w:tab/>
        <w:t>……………………………………</w:t>
      </w:r>
      <w:r w:rsidR="002F0E1A" w:rsidRPr="002F0E1A">
        <w:rPr>
          <w:rFonts w:asciiTheme="minorHAnsi" w:hAnsiTheme="minorHAnsi" w:cstheme="minorHAnsi"/>
        </w:rPr>
        <w:t>………………</w:t>
      </w:r>
    </w:p>
    <w:p w14:paraId="5E4E19C7" w14:textId="59EAA7AA" w:rsidR="00322CD8" w:rsidRPr="002F0E1A" w:rsidRDefault="00322CD8" w:rsidP="00322CD8">
      <w:pPr>
        <w:tabs>
          <w:tab w:val="center" w:pos="7371"/>
        </w:tabs>
        <w:rPr>
          <w:rFonts w:asciiTheme="minorHAnsi" w:hAnsiTheme="minorHAnsi" w:cstheme="minorHAnsi"/>
          <w:b/>
          <w:bCs/>
          <w:sz w:val="23"/>
          <w:szCs w:val="23"/>
        </w:rPr>
      </w:pPr>
      <w:r w:rsidRPr="002F0E1A">
        <w:rPr>
          <w:rFonts w:asciiTheme="minorHAnsi" w:hAnsiTheme="minorHAnsi" w:cstheme="minorHAnsi"/>
        </w:rPr>
        <w:tab/>
      </w:r>
      <w:r w:rsidRPr="002F0E1A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Balaton Regina Hanna </w:t>
      </w:r>
    </w:p>
    <w:p w14:paraId="753FC0D4" w14:textId="77777777" w:rsidR="00322CD8" w:rsidRPr="002F0E1A" w:rsidRDefault="00322CD8" w:rsidP="00322CD8">
      <w:pPr>
        <w:tabs>
          <w:tab w:val="center" w:pos="7371"/>
        </w:tabs>
        <w:rPr>
          <w:rFonts w:asciiTheme="minorHAnsi" w:hAnsiTheme="minorHAnsi" w:cstheme="minorHAnsi"/>
          <w:i/>
          <w:iCs/>
          <w:sz w:val="23"/>
          <w:szCs w:val="23"/>
        </w:rPr>
      </w:pPr>
      <w:r w:rsidRPr="002F0E1A">
        <w:rPr>
          <w:rFonts w:asciiTheme="minorHAnsi" w:hAnsiTheme="minorHAnsi" w:cstheme="minorHAnsi"/>
          <w:i/>
          <w:iCs/>
          <w:sz w:val="23"/>
          <w:szCs w:val="23"/>
        </w:rPr>
        <w:tab/>
        <w:t>Elnök</w:t>
      </w:r>
    </w:p>
    <w:p w14:paraId="29D5878B" w14:textId="77777777" w:rsidR="00322CD8" w:rsidRPr="002F0E1A" w:rsidRDefault="00322CD8" w:rsidP="00322CD8">
      <w:pPr>
        <w:tabs>
          <w:tab w:val="center" w:pos="7371"/>
        </w:tabs>
        <w:rPr>
          <w:rFonts w:asciiTheme="minorHAnsi" w:hAnsiTheme="minorHAnsi" w:cstheme="minorHAnsi"/>
          <w:i/>
          <w:iCs/>
          <w:sz w:val="23"/>
          <w:szCs w:val="23"/>
        </w:rPr>
      </w:pPr>
      <w:r w:rsidRPr="002F0E1A">
        <w:rPr>
          <w:rFonts w:asciiTheme="minorHAnsi" w:hAnsiTheme="minorHAnsi" w:cstheme="minorHAnsi"/>
          <w:i/>
          <w:iCs/>
          <w:sz w:val="23"/>
          <w:szCs w:val="23"/>
        </w:rPr>
        <w:tab/>
      </w:r>
      <w:proofErr w:type="spellStart"/>
      <w:r w:rsidRPr="002F0E1A">
        <w:rPr>
          <w:rFonts w:asciiTheme="minorHAnsi" w:hAnsiTheme="minorHAnsi" w:cstheme="minorHAnsi"/>
          <w:i/>
          <w:iCs/>
          <w:sz w:val="20"/>
          <w:szCs w:val="20"/>
        </w:rPr>
        <w:t>Mikoviny</w:t>
      </w:r>
      <w:proofErr w:type="spellEnd"/>
      <w:r w:rsidRPr="002F0E1A">
        <w:rPr>
          <w:rFonts w:asciiTheme="minorHAnsi" w:hAnsiTheme="minorHAnsi" w:cstheme="minorHAnsi"/>
          <w:i/>
          <w:iCs/>
          <w:sz w:val="20"/>
          <w:szCs w:val="20"/>
        </w:rPr>
        <w:t xml:space="preserve"> Sámuel Szakkollégium</w:t>
      </w:r>
    </w:p>
    <w:p w14:paraId="29291032" w14:textId="77777777" w:rsidR="00322CD8" w:rsidRPr="002F0E1A" w:rsidRDefault="00322CD8" w:rsidP="00322CD8">
      <w:pPr>
        <w:rPr>
          <w:rFonts w:asciiTheme="minorHAnsi" w:hAnsiTheme="minorHAnsi" w:cstheme="minorHAnsi"/>
        </w:rPr>
      </w:pPr>
    </w:p>
    <w:p w14:paraId="275F1FEA" w14:textId="77777777" w:rsidR="00322CD8" w:rsidRPr="002F0E1A" w:rsidRDefault="00322CD8" w:rsidP="00322CD8">
      <w:pPr>
        <w:rPr>
          <w:rFonts w:asciiTheme="minorHAnsi" w:hAnsiTheme="minorHAnsi" w:cstheme="minorHAnsi"/>
        </w:rPr>
      </w:pPr>
    </w:p>
    <w:p w14:paraId="581E0677" w14:textId="77777777" w:rsidR="00322CD8" w:rsidRPr="002F0E1A" w:rsidRDefault="00322CD8" w:rsidP="00322CD8">
      <w:pPr>
        <w:rPr>
          <w:rFonts w:asciiTheme="minorHAnsi" w:hAnsiTheme="minorHAnsi" w:cstheme="minorHAnsi"/>
        </w:rPr>
      </w:pPr>
    </w:p>
    <w:p w14:paraId="12EAF5B9" w14:textId="2B3FA667" w:rsidR="00322CD8" w:rsidRPr="002F0E1A" w:rsidRDefault="00322CD8" w:rsidP="00322CD8">
      <w:pPr>
        <w:ind w:left="5040" w:firstLine="720"/>
        <w:rPr>
          <w:rFonts w:asciiTheme="minorHAnsi" w:hAnsiTheme="minorHAnsi" w:cstheme="minorHAnsi"/>
        </w:rPr>
      </w:pPr>
      <w:r w:rsidRPr="002F0E1A">
        <w:rPr>
          <w:rFonts w:asciiTheme="minorHAnsi" w:hAnsiTheme="minorHAnsi" w:cstheme="minorHAnsi"/>
        </w:rPr>
        <w:t>……………………………………</w:t>
      </w:r>
      <w:r w:rsidR="002F0E1A" w:rsidRPr="002F0E1A">
        <w:rPr>
          <w:rFonts w:asciiTheme="minorHAnsi" w:hAnsiTheme="minorHAnsi" w:cstheme="minorHAnsi"/>
        </w:rPr>
        <w:t>………………</w:t>
      </w:r>
    </w:p>
    <w:p w14:paraId="5AE182A9" w14:textId="77777777" w:rsidR="00322CD8" w:rsidRPr="002F0E1A" w:rsidRDefault="00322CD8" w:rsidP="00322CD8">
      <w:pPr>
        <w:tabs>
          <w:tab w:val="center" w:pos="7371"/>
        </w:tabs>
        <w:rPr>
          <w:rFonts w:asciiTheme="minorHAnsi" w:hAnsiTheme="minorHAnsi" w:cstheme="minorHAnsi"/>
          <w:b/>
          <w:bCs/>
          <w:sz w:val="23"/>
          <w:szCs w:val="23"/>
        </w:rPr>
      </w:pPr>
      <w:r w:rsidRPr="002F0E1A">
        <w:rPr>
          <w:rFonts w:asciiTheme="minorHAnsi" w:hAnsiTheme="minorHAnsi" w:cstheme="minorHAnsi"/>
        </w:rPr>
        <w:tab/>
      </w:r>
      <w:r w:rsidRPr="002F0E1A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László Gergely </w:t>
      </w:r>
    </w:p>
    <w:p w14:paraId="185E800A" w14:textId="77777777" w:rsidR="00322CD8" w:rsidRPr="002F0E1A" w:rsidRDefault="00322CD8" w:rsidP="00322CD8">
      <w:pPr>
        <w:tabs>
          <w:tab w:val="center" w:pos="7371"/>
        </w:tabs>
        <w:rPr>
          <w:rFonts w:asciiTheme="minorHAnsi" w:hAnsiTheme="minorHAnsi" w:cstheme="minorHAnsi"/>
          <w:i/>
          <w:iCs/>
          <w:sz w:val="23"/>
          <w:szCs w:val="23"/>
        </w:rPr>
      </w:pPr>
      <w:r w:rsidRPr="002F0E1A">
        <w:rPr>
          <w:rFonts w:asciiTheme="minorHAnsi" w:hAnsiTheme="minorHAnsi" w:cstheme="minorHAnsi"/>
          <w:i/>
          <w:iCs/>
          <w:sz w:val="23"/>
          <w:szCs w:val="23"/>
        </w:rPr>
        <w:tab/>
        <w:t>Igazgató</w:t>
      </w:r>
    </w:p>
    <w:p w14:paraId="7C62AFA9" w14:textId="77777777" w:rsidR="00322CD8" w:rsidRDefault="00322CD8" w:rsidP="00322CD8">
      <w:pPr>
        <w:tabs>
          <w:tab w:val="center" w:pos="7371"/>
        </w:tabs>
        <w:rPr>
          <w:i/>
          <w:iCs/>
          <w:sz w:val="23"/>
          <w:szCs w:val="23"/>
        </w:rPr>
      </w:pPr>
      <w:r w:rsidRPr="002F0E1A">
        <w:rPr>
          <w:rFonts w:asciiTheme="minorHAnsi" w:hAnsiTheme="minorHAnsi" w:cstheme="minorHAnsi"/>
          <w:i/>
          <w:iCs/>
          <w:sz w:val="23"/>
          <w:szCs w:val="23"/>
        </w:rPr>
        <w:tab/>
      </w:r>
      <w:proofErr w:type="spellStart"/>
      <w:r w:rsidRPr="002F0E1A">
        <w:rPr>
          <w:rFonts w:asciiTheme="minorHAnsi" w:hAnsiTheme="minorHAnsi" w:cstheme="minorHAnsi"/>
          <w:i/>
          <w:iCs/>
          <w:sz w:val="20"/>
          <w:szCs w:val="20"/>
        </w:rPr>
        <w:t>Mikoviny</w:t>
      </w:r>
      <w:proofErr w:type="spellEnd"/>
      <w:r w:rsidRPr="002F0E1A">
        <w:rPr>
          <w:rFonts w:asciiTheme="minorHAnsi" w:hAnsiTheme="minorHAnsi" w:cstheme="minorHAnsi"/>
          <w:i/>
          <w:iCs/>
          <w:sz w:val="20"/>
          <w:szCs w:val="20"/>
        </w:rPr>
        <w:t xml:space="preserve"> Sámuel Szakkollégium</w:t>
      </w:r>
    </w:p>
    <w:p w14:paraId="12418599" w14:textId="5286FDEC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AEF0C8" w14:textId="77777777" w:rsidR="00322CD8" w:rsidRDefault="00322CD8" w:rsidP="00322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581D52" w14:textId="77777777" w:rsidR="00322CD8" w:rsidRDefault="00322CD8" w:rsidP="00322C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915">
        <w:rPr>
          <w:rFonts w:ascii="Times New Roman" w:hAnsi="Times New Roman" w:cs="Times New Roman"/>
          <w:b/>
          <w:bCs/>
          <w:sz w:val="28"/>
          <w:szCs w:val="28"/>
        </w:rPr>
        <w:lastRenderedPageBreak/>
        <w:t>Jelenléti ív</w:t>
      </w:r>
    </w:p>
    <w:p w14:paraId="3F69A596" w14:textId="77777777" w:rsidR="00322CD8" w:rsidRPr="00292915" w:rsidRDefault="00322CD8" w:rsidP="00322C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023A51" w14:textId="77777777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Projekt azonosító: NTP-SZKOLL-22-0016 </w:t>
      </w:r>
    </w:p>
    <w:p w14:paraId="17841290" w14:textId="77777777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2915">
        <w:rPr>
          <w:rFonts w:ascii="Times New Roman" w:hAnsi="Times New Roman" w:cs="Times New Roman"/>
          <w:sz w:val="24"/>
          <w:szCs w:val="24"/>
        </w:rPr>
        <w:t>Mikoviny</w:t>
      </w:r>
      <w:proofErr w:type="spellEnd"/>
      <w:r w:rsidRPr="00292915">
        <w:rPr>
          <w:rFonts w:ascii="Times New Roman" w:hAnsi="Times New Roman" w:cs="Times New Roman"/>
          <w:sz w:val="24"/>
          <w:szCs w:val="24"/>
        </w:rPr>
        <w:t xml:space="preserve"> Sámuel Szakkollégium </w:t>
      </w:r>
    </w:p>
    <w:p w14:paraId="40C8EFAF" w14:textId="3FBF25FA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C1B87">
        <w:rPr>
          <w:rFonts w:ascii="Times New Roman" w:hAnsi="Times New Roman" w:cs="Times New Roman"/>
          <w:sz w:val="24"/>
          <w:szCs w:val="24"/>
        </w:rPr>
        <w:t>Bős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C1B87">
        <w:rPr>
          <w:rFonts w:ascii="Times New Roman" w:hAnsi="Times New Roman" w:cs="Times New Roman"/>
          <w:sz w:val="24"/>
          <w:szCs w:val="24"/>
        </w:rPr>
        <w:t xml:space="preserve"> terepgyakorlat</w:t>
      </w:r>
    </w:p>
    <w:p w14:paraId="779FF073" w14:textId="77777777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Dátum: </w:t>
      </w:r>
      <w:bookmarkStart w:id="0" w:name="_Hlk120037922"/>
      <w:r w:rsidRPr="00292915">
        <w:rPr>
          <w:rFonts w:ascii="Times New Roman" w:hAnsi="Times New Roman" w:cs="Times New Roman"/>
          <w:sz w:val="24"/>
          <w:szCs w:val="24"/>
        </w:rPr>
        <w:t>2022.0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929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2929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 23.</w:t>
      </w:r>
      <w:bookmarkEnd w:id="0"/>
    </w:p>
    <w:p w14:paraId="4DD870D9" w14:textId="33DDC583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Helye: </w:t>
      </w:r>
      <w:r>
        <w:rPr>
          <w:rFonts w:ascii="Times New Roman" w:hAnsi="Times New Roman" w:cs="Times New Roman"/>
          <w:sz w:val="24"/>
          <w:szCs w:val="24"/>
        </w:rPr>
        <w:t>Bősi vízerőmű (</w:t>
      </w:r>
      <w:proofErr w:type="spellStart"/>
      <w:r>
        <w:rPr>
          <w:rFonts w:ascii="Times New Roman" w:hAnsi="Times New Roman" w:cs="Times New Roman"/>
          <w:sz w:val="24"/>
          <w:szCs w:val="24"/>
        </w:rPr>
        <w:t>Gabcikovo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Szlovákia)</w:t>
      </w:r>
    </w:p>
    <w:p w14:paraId="5DEEF8B9" w14:textId="33C8ABA6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6DBBFF" w14:textId="77777777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1"/>
        <w:gridCol w:w="2835"/>
        <w:gridCol w:w="2976"/>
        <w:gridCol w:w="2835"/>
      </w:tblGrid>
      <w:tr w:rsidR="00322CD8" w14:paraId="7B5D4DDE" w14:textId="77777777" w:rsidTr="000B69E4">
        <w:tc>
          <w:tcPr>
            <w:tcW w:w="421" w:type="dxa"/>
          </w:tcPr>
          <w:p w14:paraId="036E2574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9F86D8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NÉV NYOMTATOTT BETŰVEL</w:t>
            </w:r>
          </w:p>
        </w:tc>
        <w:tc>
          <w:tcPr>
            <w:tcW w:w="2976" w:type="dxa"/>
          </w:tcPr>
          <w:p w14:paraId="0A04CCB0" w14:textId="77777777" w:rsidR="00322CD8" w:rsidRPr="00B2574E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LÉRHETŐSÉ</w:t>
            </w: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  <w:p w14:paraId="752D2299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 xml:space="preserve">(TEL, E-MAIL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CÍ</w:t>
            </w: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M)</w:t>
            </w:r>
          </w:p>
        </w:tc>
        <w:tc>
          <w:tcPr>
            <w:tcW w:w="2835" w:type="dxa"/>
          </w:tcPr>
          <w:p w14:paraId="5F953D4B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ALÁÍRÁS</w:t>
            </w:r>
          </w:p>
        </w:tc>
      </w:tr>
      <w:tr w:rsidR="00322CD8" w14:paraId="42CD2890" w14:textId="77777777" w:rsidTr="005B22EB">
        <w:trPr>
          <w:trHeight w:val="567"/>
        </w:trPr>
        <w:tc>
          <w:tcPr>
            <w:tcW w:w="421" w:type="dxa"/>
          </w:tcPr>
          <w:p w14:paraId="458145DE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vAlign w:val="center"/>
          </w:tcPr>
          <w:p w14:paraId="0B62382F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0038286"/>
            <w:r>
              <w:rPr>
                <w:rFonts w:ascii="Times New Roman" w:hAnsi="Times New Roman" w:cs="Times New Roman"/>
                <w:sz w:val="24"/>
                <w:szCs w:val="24"/>
              </w:rPr>
              <w:t>Dr. Tóth Zoltán</w:t>
            </w:r>
            <w:bookmarkEnd w:id="1"/>
          </w:p>
        </w:tc>
        <w:tc>
          <w:tcPr>
            <w:tcW w:w="2976" w:type="dxa"/>
            <w:vAlign w:val="center"/>
          </w:tcPr>
          <w:p w14:paraId="52121114" w14:textId="5EF940FF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toth.zoltan@amk.uni-obuda.hu</w:t>
            </w:r>
          </w:p>
        </w:tc>
        <w:tc>
          <w:tcPr>
            <w:tcW w:w="2835" w:type="dxa"/>
          </w:tcPr>
          <w:p w14:paraId="1A261A57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1E693A97" w14:textId="77777777" w:rsidTr="005B22EB">
        <w:trPr>
          <w:trHeight w:val="567"/>
        </w:trPr>
        <w:tc>
          <w:tcPr>
            <w:tcW w:w="421" w:type="dxa"/>
          </w:tcPr>
          <w:p w14:paraId="5399F58D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14:paraId="546E08E0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László Gergely Tibor</w:t>
            </w:r>
          </w:p>
        </w:tc>
        <w:tc>
          <w:tcPr>
            <w:tcW w:w="2976" w:type="dxa"/>
            <w:vAlign w:val="center"/>
          </w:tcPr>
          <w:p w14:paraId="1C574D5F" w14:textId="363C6D67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laszlo.gergely@amk.uni-obuda.hu</w:t>
            </w:r>
          </w:p>
        </w:tc>
        <w:tc>
          <w:tcPr>
            <w:tcW w:w="2835" w:type="dxa"/>
          </w:tcPr>
          <w:p w14:paraId="5C4000BD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2B8149EB" w14:textId="77777777" w:rsidTr="005B22EB">
        <w:trPr>
          <w:trHeight w:val="567"/>
        </w:trPr>
        <w:tc>
          <w:tcPr>
            <w:tcW w:w="421" w:type="dxa"/>
          </w:tcPr>
          <w:p w14:paraId="45F963DC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vAlign w:val="center"/>
          </w:tcPr>
          <w:p w14:paraId="0B78C0D2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Balaton Regina Hanna</w:t>
            </w:r>
          </w:p>
        </w:tc>
        <w:tc>
          <w:tcPr>
            <w:tcW w:w="2976" w:type="dxa"/>
            <w:vAlign w:val="center"/>
          </w:tcPr>
          <w:p w14:paraId="328A0039" w14:textId="333131EC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reginahanna@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hotmail</w:t>
            </w: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.com</w:t>
            </w:r>
          </w:p>
        </w:tc>
        <w:tc>
          <w:tcPr>
            <w:tcW w:w="2835" w:type="dxa"/>
          </w:tcPr>
          <w:p w14:paraId="73374C91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6DFB173A" w14:textId="77777777" w:rsidTr="005B22EB">
        <w:trPr>
          <w:trHeight w:val="567"/>
        </w:trPr>
        <w:tc>
          <w:tcPr>
            <w:tcW w:w="421" w:type="dxa"/>
          </w:tcPr>
          <w:p w14:paraId="19FD7DF0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  <w:vAlign w:val="center"/>
          </w:tcPr>
          <w:p w14:paraId="2CD51131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Benke Lilla</w:t>
            </w:r>
          </w:p>
        </w:tc>
        <w:tc>
          <w:tcPr>
            <w:tcW w:w="2976" w:type="dxa"/>
            <w:vAlign w:val="center"/>
          </w:tcPr>
          <w:p w14:paraId="050156B4" w14:textId="796A702D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l.lillabenke@gmail.com</w:t>
            </w:r>
          </w:p>
        </w:tc>
        <w:tc>
          <w:tcPr>
            <w:tcW w:w="2835" w:type="dxa"/>
          </w:tcPr>
          <w:p w14:paraId="1F67D8F6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375C937E" w14:textId="77777777" w:rsidTr="005B22EB">
        <w:trPr>
          <w:trHeight w:val="567"/>
        </w:trPr>
        <w:tc>
          <w:tcPr>
            <w:tcW w:w="421" w:type="dxa"/>
          </w:tcPr>
          <w:p w14:paraId="54B6FF4F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  <w:vAlign w:val="center"/>
          </w:tcPr>
          <w:p w14:paraId="0B6D61A1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Benkó Bendegúz</w:t>
            </w:r>
          </w:p>
        </w:tc>
        <w:tc>
          <w:tcPr>
            <w:tcW w:w="2976" w:type="dxa"/>
            <w:vAlign w:val="center"/>
          </w:tcPr>
          <w:p w14:paraId="7E470E7D" w14:textId="46370417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benkobendeguz99@gmail.com</w:t>
            </w:r>
          </w:p>
        </w:tc>
        <w:tc>
          <w:tcPr>
            <w:tcW w:w="2835" w:type="dxa"/>
          </w:tcPr>
          <w:p w14:paraId="0703C9AD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38282D01" w14:textId="77777777" w:rsidTr="005B22EB">
        <w:trPr>
          <w:trHeight w:val="567"/>
        </w:trPr>
        <w:tc>
          <w:tcPr>
            <w:tcW w:w="421" w:type="dxa"/>
          </w:tcPr>
          <w:p w14:paraId="7593119A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  <w:vAlign w:val="center"/>
          </w:tcPr>
          <w:p w14:paraId="26173011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Bőzsenyi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Barnabás</w:t>
            </w:r>
          </w:p>
        </w:tc>
        <w:tc>
          <w:tcPr>
            <w:tcW w:w="2976" w:type="dxa"/>
            <w:vAlign w:val="center"/>
          </w:tcPr>
          <w:p w14:paraId="629BBE09" w14:textId="03FDBD0B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barnabas.bozsenyi@gmail.com</w:t>
            </w:r>
          </w:p>
        </w:tc>
        <w:tc>
          <w:tcPr>
            <w:tcW w:w="2835" w:type="dxa"/>
          </w:tcPr>
          <w:p w14:paraId="0BD65283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48723A3B" w14:textId="77777777" w:rsidTr="005B22EB">
        <w:trPr>
          <w:trHeight w:val="567"/>
        </w:trPr>
        <w:tc>
          <w:tcPr>
            <w:tcW w:w="421" w:type="dxa"/>
          </w:tcPr>
          <w:p w14:paraId="785348CA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  <w:vAlign w:val="center"/>
          </w:tcPr>
          <w:p w14:paraId="2E1C6DE3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Brunner Dorottya</w:t>
            </w:r>
          </w:p>
        </w:tc>
        <w:tc>
          <w:tcPr>
            <w:tcW w:w="2976" w:type="dxa"/>
            <w:vAlign w:val="center"/>
          </w:tcPr>
          <w:p w14:paraId="13B064BA" w14:textId="3D5F715E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brunnerdorottya@gmail.com</w:t>
            </w:r>
          </w:p>
        </w:tc>
        <w:tc>
          <w:tcPr>
            <w:tcW w:w="2835" w:type="dxa"/>
          </w:tcPr>
          <w:p w14:paraId="7114DD14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60AC5B3E" w14:textId="77777777" w:rsidTr="005B22EB">
        <w:trPr>
          <w:trHeight w:val="567"/>
        </w:trPr>
        <w:tc>
          <w:tcPr>
            <w:tcW w:w="421" w:type="dxa"/>
          </w:tcPr>
          <w:p w14:paraId="6130CDE9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  <w:vAlign w:val="center"/>
          </w:tcPr>
          <w:p w14:paraId="285853BD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Nagy András</w:t>
            </w:r>
          </w:p>
        </w:tc>
        <w:tc>
          <w:tcPr>
            <w:tcW w:w="2976" w:type="dxa"/>
            <w:vAlign w:val="center"/>
          </w:tcPr>
          <w:p w14:paraId="5F91494F" w14:textId="06EA3B69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00bandi00@gmail.com</w:t>
            </w:r>
          </w:p>
        </w:tc>
        <w:tc>
          <w:tcPr>
            <w:tcW w:w="2835" w:type="dxa"/>
          </w:tcPr>
          <w:p w14:paraId="63B638C2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54186" w14:textId="77777777" w:rsidR="00322CD8" w:rsidRPr="00DC7396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2ABB4D" w14:textId="40ED7A8B" w:rsidR="00322CD8" w:rsidRDefault="007D4D03" w:rsidP="00322CD8">
      <w:pPr>
        <w:ind w:left="504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83098C" w14:textId="4B124502" w:rsidR="005B22EB" w:rsidRPr="005B22EB" w:rsidRDefault="005B22EB" w:rsidP="005B22EB">
      <w:pPr>
        <w:rPr>
          <w:sz w:val="23"/>
          <w:szCs w:val="23"/>
        </w:rPr>
      </w:pPr>
    </w:p>
    <w:p w14:paraId="16EE2F07" w14:textId="4A8ED617" w:rsidR="005B22EB" w:rsidRPr="005B22EB" w:rsidRDefault="005B22EB" w:rsidP="005B22EB">
      <w:pPr>
        <w:rPr>
          <w:sz w:val="23"/>
          <w:szCs w:val="23"/>
        </w:rPr>
      </w:pPr>
    </w:p>
    <w:p w14:paraId="64B8132F" w14:textId="04C4E252" w:rsidR="005B22EB" w:rsidRPr="005B22EB" w:rsidRDefault="005B22EB" w:rsidP="005B22EB">
      <w:pPr>
        <w:rPr>
          <w:sz w:val="23"/>
          <w:szCs w:val="23"/>
        </w:rPr>
      </w:pPr>
    </w:p>
    <w:p w14:paraId="102B1B04" w14:textId="60B816E8" w:rsidR="005B22EB" w:rsidRDefault="005B22EB" w:rsidP="005B22EB"/>
    <w:p w14:paraId="1153B3CD" w14:textId="53257A11" w:rsidR="005B22EB" w:rsidRPr="005B22EB" w:rsidRDefault="005B22EB" w:rsidP="005B22EB">
      <w:pPr>
        <w:tabs>
          <w:tab w:val="left" w:pos="3516"/>
        </w:tabs>
        <w:rPr>
          <w:sz w:val="23"/>
          <w:szCs w:val="23"/>
        </w:rPr>
      </w:pPr>
      <w:r>
        <w:rPr>
          <w:sz w:val="23"/>
          <w:szCs w:val="23"/>
        </w:rPr>
        <w:tab/>
      </w:r>
    </w:p>
    <w:sectPr w:rsidR="005B22EB" w:rsidRPr="005B22EB" w:rsidSect="00322C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1417" w:right="1417" w:bottom="1417" w:left="1417" w:header="720" w:footer="11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E2C34" w14:textId="77777777" w:rsidR="00344396" w:rsidRDefault="00344396" w:rsidP="00E95B7A">
      <w:r>
        <w:separator/>
      </w:r>
    </w:p>
  </w:endnote>
  <w:endnote w:type="continuationSeparator" w:id="0">
    <w:p w14:paraId="44E7C1A5" w14:textId="77777777" w:rsidR="00344396" w:rsidRDefault="0034439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9963" w14:textId="77777777" w:rsidR="005B22EB" w:rsidRDefault="005B22E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D6A1" w14:textId="77777777" w:rsidR="00322CD8" w:rsidRDefault="00322CD8" w:rsidP="00322CD8">
    <w:pPr>
      <w:pStyle w:val="llb"/>
      <w:ind w:left="284"/>
      <w:jc w:val="center"/>
      <w:rPr>
        <w:color w:val="BFBFBF" w:themeColor="background1" w:themeShade="BF"/>
      </w:rPr>
    </w:pPr>
  </w:p>
  <w:p w14:paraId="1A913E84" w14:textId="7ED42B7C" w:rsidR="007D4D03" w:rsidRPr="001A4319" w:rsidRDefault="005B22EB" w:rsidP="002F0E1A">
    <w:pPr>
      <w:pStyle w:val="llb"/>
      <w:tabs>
        <w:tab w:val="clear" w:pos="4703"/>
        <w:tab w:val="center" w:pos="4536"/>
      </w:tabs>
      <w:ind w:left="284"/>
      <w:jc w:val="center"/>
      <w:rPr>
        <w:color w:val="BFBFBF" w:themeColor="background1" w:themeShade="BF"/>
      </w:rPr>
    </w:pPr>
    <w:r w:rsidRPr="001A4319">
      <w:rPr>
        <w:noProof/>
        <w:color w:val="BFBFBF" w:themeColor="background1" w:themeShade="BF"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108C834" wp14:editId="436DFCA1">
              <wp:simplePos x="0" y="0"/>
              <wp:positionH relativeFrom="page">
                <wp:posOffset>1828800</wp:posOffset>
              </wp:positionH>
              <wp:positionV relativeFrom="paragraph">
                <wp:posOffset>472440</wp:posOffset>
              </wp:positionV>
              <wp:extent cx="5069840" cy="365760"/>
              <wp:effectExtent l="0" t="0" r="16510" b="1524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6984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782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187"/>
                            <w:gridCol w:w="3544"/>
                          </w:tblGrid>
                          <w:tr w:rsidR="007D4D03" w14:paraId="4FCEF248" w14:textId="77777777" w:rsidTr="005B22EB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E5F88CF" w14:textId="77777777" w:rsidR="007D4D03" w:rsidRDefault="007D4D0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 Székesfehérvár,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221038F4" w14:textId="2FC16190" w:rsidR="007D4D03" w:rsidRDefault="007D4D03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14:paraId="6365B49E" w14:textId="7774BA4A" w:rsidR="007D4D03" w:rsidRDefault="00344396" w:rsidP="00974D2F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974D2F" w:rsidRPr="00164833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szakkollegium@amk.uni-obuda.hu</w:t>
                                  </w:r>
                                </w:hyperlink>
                              </w:p>
                            </w:tc>
                          </w:tr>
                          <w:tr w:rsidR="007D4D03" w14:paraId="3616FB56" w14:textId="77777777" w:rsidTr="005B22EB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13188AD" w14:textId="0F827FF8" w:rsidR="007D4D03" w:rsidRDefault="00322CD8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Pirosalma utca 1-3</w:t>
                                </w:r>
                                <w:r w:rsidR="007D4D0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74552A7D" w14:textId="28C898CC" w:rsidR="007D4D03" w:rsidRDefault="002F0E1A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(22) 200-412</w:t>
                                </w: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14:paraId="024BEEDB" w14:textId="77777777" w:rsidR="007D4D03" w:rsidRDefault="00344396" w:rsidP="00974D2F">
                                <w:pPr>
                                  <w:spacing w:line="165" w:lineRule="exact"/>
                                  <w:ind w:left="-3"/>
                                  <w:jc w:val="center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7D4D0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AB4D96E" w14:textId="77777777" w:rsidR="007D4D03" w:rsidRDefault="007D4D03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8C8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in;margin-top:37.2pt;width:399.2pt;height:28.8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8782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187"/>
                      <w:gridCol w:w="3544"/>
                    </w:tblGrid>
                    <w:tr w:rsidR="007D4D03" w14:paraId="4FCEF248" w14:textId="77777777" w:rsidTr="005B22EB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E5F88CF" w14:textId="77777777" w:rsidR="007D4D03" w:rsidRDefault="007D4D0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 Székesfehérvár,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221038F4" w14:textId="2FC16190" w:rsidR="007D4D03" w:rsidRDefault="007D4D03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544" w:type="dxa"/>
                        </w:tcPr>
                        <w:p w14:paraId="6365B49E" w14:textId="7774BA4A" w:rsidR="007D4D03" w:rsidRDefault="00344396" w:rsidP="00974D2F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3" w:history="1">
                            <w:r w:rsidR="00974D2F" w:rsidRPr="00164833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szakkollegium@amk.uni-obuda.hu</w:t>
                            </w:r>
                          </w:hyperlink>
                        </w:p>
                      </w:tc>
                    </w:tr>
                    <w:tr w:rsidR="007D4D03" w14:paraId="3616FB56" w14:textId="77777777" w:rsidTr="005B22EB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13188AD" w14:textId="0F827FF8" w:rsidR="007D4D03" w:rsidRDefault="00322CD8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Pirosalma utca 1-3</w:t>
                          </w:r>
                          <w:r w:rsidR="007D4D03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74552A7D" w14:textId="28C898CC" w:rsidR="007D4D03" w:rsidRDefault="002F0E1A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(22) 200-412</w:t>
                          </w:r>
                        </w:p>
                      </w:tc>
                      <w:tc>
                        <w:tcPr>
                          <w:tcW w:w="3544" w:type="dxa"/>
                        </w:tcPr>
                        <w:p w14:paraId="024BEEDB" w14:textId="77777777" w:rsidR="007D4D03" w:rsidRDefault="00344396" w:rsidP="00974D2F">
                          <w:pPr>
                            <w:spacing w:line="165" w:lineRule="exact"/>
                            <w:ind w:left="-3"/>
                            <w:jc w:val="center"/>
                            <w:rPr>
                              <w:sz w:val="15"/>
                            </w:rPr>
                          </w:pPr>
                          <w:hyperlink r:id="rId4">
                            <w:r w:rsidR="007D4D03">
                              <w:rPr>
                                <w:color w:val="152950"/>
                                <w:w w:val="105"/>
                                <w:sz w:val="15"/>
                              </w:rPr>
                              <w:t>amk.uni-obuda.hu</w:t>
                            </w:r>
                          </w:hyperlink>
                        </w:p>
                      </w:tc>
                    </w:tr>
                  </w:tbl>
                  <w:p w14:paraId="2AB4D96E" w14:textId="77777777" w:rsidR="007D4D03" w:rsidRDefault="007D4D03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F0E1A" w:rsidRPr="001A4319">
      <w:rPr>
        <w:noProof/>
      </w:rPr>
      <w:drawing>
        <wp:anchor distT="0" distB="0" distL="114300" distR="114300" simplePos="0" relativeHeight="251660288" behindDoc="1" locked="0" layoutInCell="1" allowOverlap="1" wp14:anchorId="455FF1C2" wp14:editId="6541499F">
          <wp:simplePos x="0" y="0"/>
          <wp:positionH relativeFrom="column">
            <wp:posOffset>2095589</wp:posOffset>
          </wp:positionH>
          <wp:positionV relativeFrom="paragraph">
            <wp:posOffset>220980</wp:posOffset>
          </wp:positionV>
          <wp:extent cx="2019300" cy="328723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28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E1A" w:rsidRPr="001A4319">
      <w:rPr>
        <w:noProof/>
        <w:color w:val="BFBFBF" w:themeColor="background1" w:themeShade="BF"/>
        <w:lang w:bidi="ar-SA"/>
      </w:rPr>
      <w:drawing>
        <wp:anchor distT="0" distB="0" distL="0" distR="0" simplePos="0" relativeHeight="251656192" behindDoc="0" locked="0" layoutInCell="1" allowOverlap="1" wp14:anchorId="5E2132AD" wp14:editId="47A8ACF9">
          <wp:simplePos x="0" y="0"/>
          <wp:positionH relativeFrom="page">
            <wp:posOffset>944880</wp:posOffset>
          </wp:positionH>
          <wp:positionV relativeFrom="paragraph">
            <wp:posOffset>382270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4319" w:rsidRPr="001A4319">
      <w:rPr>
        <w:color w:val="BFBFBF" w:themeColor="background1" w:themeShade="BF"/>
      </w:rPr>
      <w:t xml:space="preserve">A program a </w:t>
    </w:r>
    <w:proofErr w:type="spellStart"/>
    <w:r w:rsidR="001A4319" w:rsidRPr="001A4319">
      <w:rPr>
        <w:color w:val="BFBFBF" w:themeColor="background1" w:themeShade="BF"/>
      </w:rPr>
      <w:t>Mikoviny</w:t>
    </w:r>
    <w:proofErr w:type="spellEnd"/>
    <w:r w:rsidR="001A4319" w:rsidRPr="001A4319">
      <w:rPr>
        <w:color w:val="BFBFBF" w:themeColor="background1" w:themeShade="BF"/>
      </w:rPr>
      <w:t xml:space="preserve"> Szakkollégium NTP-SZKOLL-2</w:t>
    </w:r>
    <w:r w:rsidR="00322CD8">
      <w:rPr>
        <w:color w:val="BFBFBF" w:themeColor="background1" w:themeShade="BF"/>
      </w:rPr>
      <w:t>2</w:t>
    </w:r>
    <w:r w:rsidR="001A4319" w:rsidRPr="001A4319">
      <w:rPr>
        <w:color w:val="BFBFBF" w:themeColor="background1" w:themeShade="BF"/>
      </w:rPr>
      <w:t>-00</w:t>
    </w:r>
    <w:r w:rsidR="00322CD8">
      <w:rPr>
        <w:color w:val="BFBFBF" w:themeColor="background1" w:themeShade="BF"/>
      </w:rPr>
      <w:t>16</w:t>
    </w:r>
    <w:r w:rsidR="001A4319" w:rsidRPr="001A4319">
      <w:rPr>
        <w:color w:val="BFBFBF" w:themeColor="background1" w:themeShade="BF"/>
      </w:rPr>
      <w:t xml:space="preserve"> pályázatából valósul meg.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2A8DA" w14:textId="77777777" w:rsidR="005B22EB" w:rsidRDefault="005B22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7AD1C" w14:textId="77777777" w:rsidR="00344396" w:rsidRDefault="00344396" w:rsidP="00E95B7A">
      <w:r>
        <w:separator/>
      </w:r>
    </w:p>
  </w:footnote>
  <w:footnote w:type="continuationSeparator" w:id="0">
    <w:p w14:paraId="2C2774AC" w14:textId="77777777" w:rsidR="00344396" w:rsidRDefault="0034439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6180" w14:textId="77777777" w:rsidR="007D4D03" w:rsidRDefault="007D4D03">
    <w:pPr>
      <w:pStyle w:val="lfej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D9B7770" wp14:editId="004203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18E0" w14:textId="6AAA9511" w:rsidR="007D4D03" w:rsidRDefault="00322CD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8DB44B" wp14:editId="365F9EA5">
              <wp:simplePos x="0" y="0"/>
              <wp:positionH relativeFrom="column">
                <wp:posOffset>3314065</wp:posOffset>
              </wp:positionH>
              <wp:positionV relativeFrom="paragraph">
                <wp:posOffset>198120</wp:posOffset>
              </wp:positionV>
              <wp:extent cx="2423160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316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B7662" w14:textId="6C064C33" w:rsidR="007D4D03" w:rsidRDefault="007D4D03" w:rsidP="00322CD8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  <w:p w14:paraId="48A64081" w14:textId="18A1DCE4" w:rsidR="00322CD8" w:rsidRPr="007435C8" w:rsidRDefault="00322CD8" w:rsidP="00322CD8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proofErr w:type="spellStart"/>
                          <w:r>
                            <w:rPr>
                              <w:color w:val="152950"/>
                              <w:w w:val="110"/>
                            </w:rPr>
                            <w:t>Mikoviny</w:t>
                          </w:r>
                          <w:proofErr w:type="spellEnd"/>
                          <w:r>
                            <w:rPr>
                              <w:color w:val="152950"/>
                              <w:w w:val="110"/>
                            </w:rPr>
                            <w:t xml:space="preserve"> Sámuel Szakkollégium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DB44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60.95pt;margin-top:15.6pt;width:190.8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" filled="f" stroked="f" strokeweight=".5pt">
              <v:textbox>
                <w:txbxContent>
                  <w:p w14:paraId="425B7662" w14:textId="6C064C33" w:rsidR="007D4D03" w:rsidRDefault="007D4D03" w:rsidP="00322CD8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  <w:p w14:paraId="48A64081" w14:textId="18A1DCE4" w:rsidR="00322CD8" w:rsidRPr="007435C8" w:rsidRDefault="00322CD8" w:rsidP="00322CD8">
                    <w:pPr>
                      <w:jc w:val="right"/>
                      <w:rPr>
                        <w:color w:val="152950"/>
                      </w:rPr>
                    </w:pPr>
                    <w:proofErr w:type="spellStart"/>
                    <w:r>
                      <w:rPr>
                        <w:color w:val="152950"/>
                        <w:w w:val="110"/>
                      </w:rPr>
                      <w:t>Mikoviny</w:t>
                    </w:r>
                    <w:proofErr w:type="spellEnd"/>
                    <w:r>
                      <w:rPr>
                        <w:color w:val="152950"/>
                        <w:w w:val="110"/>
                      </w:rPr>
                      <w:t xml:space="preserve"> Sámuel Szakkollégium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61AA2A" wp14:editId="4963CA0C">
              <wp:simplePos x="0" y="0"/>
              <wp:positionH relativeFrom="column">
                <wp:posOffset>2540</wp:posOffset>
              </wp:positionH>
              <wp:positionV relativeFrom="paragraph">
                <wp:posOffset>0</wp:posOffset>
              </wp:positionV>
              <wp:extent cx="2245360" cy="1098550"/>
              <wp:effectExtent l="0" t="0" r="0" b="635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36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22BB9" w14:textId="77777777" w:rsidR="007D4D03" w:rsidRDefault="007D4D03" w:rsidP="00322CD8">
                          <w:pPr>
                            <w:ind w:left="-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1AA2A" id="Text Box 70" o:spid="_x0000_s1027" type="#_x0000_t202" style="position:absolute;margin-left:.2pt;margin-top:0;width:176.8pt;height:8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" filled="f" stroked="f" strokeweight=".5pt">
              <v:textbox>
                <w:txbxContent>
                  <w:p w14:paraId="34622BB9" w14:textId="77777777" w:rsidR="007D4D03" w:rsidRDefault="007D4D03" w:rsidP="00322CD8">
                    <w:pPr>
                      <w:ind w:left="-142"/>
                    </w:pPr>
                  </w:p>
                </w:txbxContent>
              </v:textbox>
            </v:shape>
          </w:pict>
        </mc:Fallback>
      </mc:AlternateContent>
    </w:r>
    <w:r w:rsidR="001A4319">
      <w:rPr>
        <w:noProof/>
      </w:rPr>
      <w:drawing>
        <wp:anchor distT="0" distB="0" distL="114300" distR="114300" simplePos="0" relativeHeight="251654144" behindDoc="1" locked="0" layoutInCell="0" allowOverlap="1" wp14:anchorId="2F56D1EE" wp14:editId="17E495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76809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22"/>
                  <a:stretch/>
                </pic:blipFill>
                <pic:spPr bwMode="auto">
                  <a:xfrm>
                    <a:off x="0" y="0"/>
                    <a:ext cx="6235700" cy="7680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D03">
      <w:rPr>
        <w:noProof/>
        <w:lang w:bidi="ar-SA"/>
      </w:rPr>
      <w:drawing>
        <wp:inline distT="0" distB="0" distL="0" distR="0" wp14:anchorId="1B7CC036" wp14:editId="7C2CCD2B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344C8" w14:textId="77777777" w:rsidR="007D4D03" w:rsidRDefault="007D4D03">
    <w:pPr>
      <w:pStyle w:val="lfej"/>
    </w:pPr>
  </w:p>
  <w:p w14:paraId="39E28CB7" w14:textId="2A1046EF" w:rsidR="007D4D03" w:rsidRDefault="007D4D0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0903" w14:textId="77777777" w:rsidR="007D4D03" w:rsidRDefault="00344396">
    <w:pPr>
      <w:pStyle w:val="lfej"/>
    </w:pPr>
    <w:r>
      <w:rPr>
        <w:noProof/>
      </w:rPr>
      <w:pict w14:anchorId="783C7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168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637"/>
    <w:multiLevelType w:val="hybridMultilevel"/>
    <w:tmpl w:val="2C4A85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C7345"/>
    <w:multiLevelType w:val="hybridMultilevel"/>
    <w:tmpl w:val="937EB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17DC9"/>
    <w:multiLevelType w:val="hybridMultilevel"/>
    <w:tmpl w:val="D5467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116095"/>
    <w:rsid w:val="00177AC6"/>
    <w:rsid w:val="001A4319"/>
    <w:rsid w:val="002746E7"/>
    <w:rsid w:val="0029711C"/>
    <w:rsid w:val="002C4E45"/>
    <w:rsid w:val="002F0E1A"/>
    <w:rsid w:val="00322CD8"/>
    <w:rsid w:val="00344396"/>
    <w:rsid w:val="003E77D0"/>
    <w:rsid w:val="00433A92"/>
    <w:rsid w:val="004459A6"/>
    <w:rsid w:val="004D7355"/>
    <w:rsid w:val="00523BA3"/>
    <w:rsid w:val="0054702F"/>
    <w:rsid w:val="005B22EB"/>
    <w:rsid w:val="005D1762"/>
    <w:rsid w:val="00643F0F"/>
    <w:rsid w:val="007435C8"/>
    <w:rsid w:val="007575BE"/>
    <w:rsid w:val="00783AED"/>
    <w:rsid w:val="007965A9"/>
    <w:rsid w:val="00796999"/>
    <w:rsid w:val="007C15D0"/>
    <w:rsid w:val="007D4D03"/>
    <w:rsid w:val="008C2A34"/>
    <w:rsid w:val="008D3A99"/>
    <w:rsid w:val="00932202"/>
    <w:rsid w:val="00967384"/>
    <w:rsid w:val="00974D2F"/>
    <w:rsid w:val="009C2F1D"/>
    <w:rsid w:val="009E6A63"/>
    <w:rsid w:val="00A72718"/>
    <w:rsid w:val="00A926F3"/>
    <w:rsid w:val="00AE4E87"/>
    <w:rsid w:val="00AF20F6"/>
    <w:rsid w:val="00B218C7"/>
    <w:rsid w:val="00B360AB"/>
    <w:rsid w:val="00BB4CED"/>
    <w:rsid w:val="00C51A42"/>
    <w:rsid w:val="00D03795"/>
    <w:rsid w:val="00D300EB"/>
    <w:rsid w:val="00D527BD"/>
    <w:rsid w:val="00D638D2"/>
    <w:rsid w:val="00E95B7A"/>
    <w:rsid w:val="00EE71B4"/>
    <w:rsid w:val="00F075E6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3B1215"/>
  <w15:docId w15:val="{11133FD4-D21A-432D-9B79-8988714C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34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rsid w:val="007D4D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A4319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CmChar">
    <w:name w:val="Cím Char"/>
    <w:basedOn w:val="Bekezdsalapbettpusa"/>
    <w:link w:val="Cm"/>
    <w:uiPriority w:val="10"/>
    <w:rsid w:val="001A4319"/>
    <w:rPr>
      <w:rFonts w:asciiTheme="majorHAnsi" w:eastAsiaTheme="majorEastAsia" w:hAnsiTheme="majorHAnsi" w:cstheme="majorBidi"/>
      <w:spacing w:val="-10"/>
      <w:kern w:val="28"/>
      <w:sz w:val="56"/>
      <w:szCs w:val="56"/>
      <w:lang w:val="hu-HU"/>
    </w:rPr>
  </w:style>
  <w:style w:type="paragraph" w:styleId="Alcm">
    <w:name w:val="Subtitle"/>
    <w:basedOn w:val="Norml"/>
    <w:next w:val="Norml"/>
    <w:link w:val="AlcmChar"/>
    <w:uiPriority w:val="11"/>
    <w:qFormat/>
    <w:rsid w:val="001A431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1A4319"/>
    <w:rPr>
      <w:rFonts w:eastAsiaTheme="minorEastAsia"/>
      <w:color w:val="5A5A5A" w:themeColor="text1" w:themeTint="A5"/>
      <w:spacing w:val="15"/>
      <w:lang w:val="hu-HU" w:eastAsia="hu-HU" w:bidi="hu-HU"/>
    </w:rPr>
  </w:style>
  <w:style w:type="table" w:styleId="Rcsostblzat">
    <w:name w:val="Table Grid"/>
    <w:basedOn w:val="Normltblzat"/>
    <w:uiPriority w:val="39"/>
    <w:rsid w:val="00322CD8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322CD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22CD8"/>
    <w:rPr>
      <w:rFonts w:ascii="Arial" w:eastAsia="Arial" w:hAnsi="Arial" w:cs="Arial"/>
      <w:i/>
      <w:iCs/>
      <w:color w:val="4F81BD" w:themeColor="accent1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974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zakkollegium@amk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szakkollegium@amk.uni-obuda.h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emf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416</Words>
  <Characters>2872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László Gergely Tibor</cp:lastModifiedBy>
  <cp:revision>6</cp:revision>
  <cp:lastPrinted>2022-11-23T12:35:00Z</cp:lastPrinted>
  <dcterms:created xsi:type="dcterms:W3CDTF">2022-07-24T07:18:00Z</dcterms:created>
  <dcterms:modified xsi:type="dcterms:W3CDTF">2022-11-23T12:41:00Z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